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DFEC" w14:textId="7AAB9DBE" w:rsidR="00F07156" w:rsidRPr="00CB2B96" w:rsidRDefault="00CB2B96" w:rsidP="004734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Appendix C  </w:t>
      </w:r>
    </w:p>
    <w:p w14:paraId="710213FC" w14:textId="77777777" w:rsidR="00F07156" w:rsidRPr="00F07156" w:rsidRDefault="00F07156" w:rsidP="00F07156">
      <w:pPr>
        <w:jc w:val="center"/>
        <w:rPr>
          <w:b/>
          <w:sz w:val="28"/>
          <w:szCs w:val="28"/>
        </w:rPr>
      </w:pPr>
      <w:r w:rsidRPr="00F07156">
        <w:rPr>
          <w:b/>
          <w:sz w:val="28"/>
          <w:szCs w:val="28"/>
        </w:rPr>
        <w:t>Penzance Sailing Club</w:t>
      </w:r>
    </w:p>
    <w:p w14:paraId="77C58DAD" w14:textId="7FADF5A7" w:rsidR="00F07156" w:rsidRPr="00F07156" w:rsidRDefault="00F07156" w:rsidP="00F07156">
      <w:pPr>
        <w:jc w:val="center"/>
        <w:rPr>
          <w:b/>
          <w:sz w:val="28"/>
          <w:szCs w:val="28"/>
        </w:rPr>
      </w:pPr>
      <w:r w:rsidRPr="00F07156">
        <w:rPr>
          <w:b/>
          <w:sz w:val="28"/>
          <w:szCs w:val="28"/>
        </w:rPr>
        <w:t>A2 Riggin</w:t>
      </w:r>
      <w:r w:rsidR="00A864CC">
        <w:rPr>
          <w:b/>
          <w:sz w:val="28"/>
          <w:szCs w:val="28"/>
        </w:rPr>
        <w:t>g Falmouth to Penzance Race 2024</w:t>
      </w:r>
    </w:p>
    <w:p w14:paraId="70D90BAC" w14:textId="6C5468C6" w:rsidR="00F07156" w:rsidRDefault="00A864CC" w:rsidP="00F07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864C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 2024</w:t>
      </w:r>
    </w:p>
    <w:p w14:paraId="2BCEB4E5" w14:textId="7C31A868" w:rsidR="0031300D" w:rsidRPr="00F07156" w:rsidRDefault="0031300D" w:rsidP="003130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F6BB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INDIVIDUAL START </w:t>
      </w:r>
      <w:r w:rsidR="000F6BBA">
        <w:rPr>
          <w:b/>
          <w:sz w:val="28"/>
          <w:szCs w:val="28"/>
        </w:rPr>
        <w:t>TIMES COURSES 1 &amp; 2</w:t>
      </w:r>
    </w:p>
    <w:p w14:paraId="51A1BFFE" w14:textId="77777777" w:rsidR="00F07156" w:rsidRDefault="00F07156" w:rsidP="004734FE"/>
    <w:p w14:paraId="454F4C83" w14:textId="77777777" w:rsidR="00F07156" w:rsidRDefault="00F07156" w:rsidP="004734FE"/>
    <w:p w14:paraId="0E37243F" w14:textId="77777777" w:rsidR="005824F9" w:rsidRDefault="007C05D9" w:rsidP="004734FE">
      <w:r>
        <w:t xml:space="preserve">           </w:t>
      </w:r>
    </w:p>
    <w:tbl>
      <w:tblPr>
        <w:tblStyle w:val="TableGrid"/>
        <w:tblW w:w="8576" w:type="dxa"/>
        <w:tblLook w:val="04A0" w:firstRow="1" w:lastRow="0" w:firstColumn="1" w:lastColumn="0" w:noHBand="0" w:noVBand="1"/>
      </w:tblPr>
      <w:tblGrid>
        <w:gridCol w:w="1715"/>
        <w:gridCol w:w="1715"/>
        <w:gridCol w:w="1715"/>
        <w:gridCol w:w="1715"/>
        <w:gridCol w:w="1716"/>
      </w:tblGrid>
      <w:tr w:rsidR="005824F9" w14:paraId="4B86764A" w14:textId="77777777" w:rsidTr="00937B08">
        <w:trPr>
          <w:trHeight w:val="569"/>
        </w:trPr>
        <w:tc>
          <w:tcPr>
            <w:tcW w:w="1715" w:type="dxa"/>
          </w:tcPr>
          <w:p w14:paraId="74763284" w14:textId="77777777" w:rsidR="005824F9" w:rsidRDefault="005824F9" w:rsidP="004734FE">
            <w:r w:rsidRPr="005824F9">
              <w:t>Yacht</w:t>
            </w:r>
          </w:p>
        </w:tc>
        <w:tc>
          <w:tcPr>
            <w:tcW w:w="1715" w:type="dxa"/>
          </w:tcPr>
          <w:p w14:paraId="757CE38B" w14:textId="77777777" w:rsidR="005824F9" w:rsidRDefault="005824F9" w:rsidP="004734FE">
            <w:r>
              <w:t>Class</w:t>
            </w:r>
          </w:p>
        </w:tc>
        <w:tc>
          <w:tcPr>
            <w:tcW w:w="1715" w:type="dxa"/>
          </w:tcPr>
          <w:p w14:paraId="5332336C" w14:textId="77777777" w:rsidR="005824F9" w:rsidRDefault="005824F9" w:rsidP="004734FE">
            <w:r>
              <w:t>Handicap</w:t>
            </w:r>
          </w:p>
        </w:tc>
        <w:tc>
          <w:tcPr>
            <w:tcW w:w="1715" w:type="dxa"/>
          </w:tcPr>
          <w:p w14:paraId="47EB8DAD" w14:textId="77777777" w:rsidR="005824F9" w:rsidRDefault="005824F9" w:rsidP="004734FE">
            <w:r>
              <w:t>Start Time (BST)</w:t>
            </w:r>
          </w:p>
        </w:tc>
        <w:tc>
          <w:tcPr>
            <w:tcW w:w="1716" w:type="dxa"/>
          </w:tcPr>
          <w:p w14:paraId="32A6FEB7" w14:textId="77777777" w:rsidR="005824F9" w:rsidRDefault="005824F9" w:rsidP="004734FE">
            <w:r>
              <w:t>Sail No</w:t>
            </w:r>
          </w:p>
        </w:tc>
      </w:tr>
      <w:tr w:rsidR="005824F9" w14:paraId="61F72D0F" w14:textId="77777777" w:rsidTr="00937B08">
        <w:trPr>
          <w:trHeight w:val="284"/>
        </w:trPr>
        <w:tc>
          <w:tcPr>
            <w:tcW w:w="1715" w:type="dxa"/>
          </w:tcPr>
          <w:p w14:paraId="0074DD7D" w14:textId="3E3655AF" w:rsidR="005824F9" w:rsidRPr="005824F9" w:rsidRDefault="005824F9" w:rsidP="005824F9">
            <w:proofErr w:type="spellStart"/>
            <w:r w:rsidRPr="005824F9">
              <w:t>Lill</w:t>
            </w:r>
            <w:r w:rsidR="0058559B">
              <w:t>i</w:t>
            </w:r>
            <w:r w:rsidRPr="005824F9">
              <w:t>burlero</w:t>
            </w:r>
            <w:proofErr w:type="spellEnd"/>
            <w:r w:rsidRPr="005824F9">
              <w:t xml:space="preserve">                </w:t>
            </w:r>
          </w:p>
        </w:tc>
        <w:tc>
          <w:tcPr>
            <w:tcW w:w="1715" w:type="dxa"/>
          </w:tcPr>
          <w:p w14:paraId="1E61A767" w14:textId="77777777" w:rsidR="005824F9" w:rsidRPr="005824F9" w:rsidRDefault="005824F9" w:rsidP="005824F9">
            <w:r w:rsidRPr="005824F9">
              <w:t xml:space="preserve">YTC             </w:t>
            </w:r>
          </w:p>
        </w:tc>
        <w:tc>
          <w:tcPr>
            <w:tcW w:w="1715" w:type="dxa"/>
          </w:tcPr>
          <w:p w14:paraId="235FED97" w14:textId="196C0F38" w:rsidR="005824F9" w:rsidRPr="005824F9" w:rsidRDefault="00434635" w:rsidP="005824F9">
            <w:r>
              <w:t>1097</w:t>
            </w:r>
            <w:r w:rsidR="005824F9" w:rsidRPr="005824F9">
              <w:t xml:space="preserve">                      </w:t>
            </w:r>
          </w:p>
        </w:tc>
        <w:tc>
          <w:tcPr>
            <w:tcW w:w="1715" w:type="dxa"/>
          </w:tcPr>
          <w:p w14:paraId="322A90A9" w14:textId="77777777" w:rsidR="005824F9" w:rsidRPr="005824F9" w:rsidRDefault="005824F9" w:rsidP="005824F9">
            <w:r w:rsidRPr="005824F9">
              <w:t xml:space="preserve">10.00.00                  </w:t>
            </w:r>
          </w:p>
        </w:tc>
        <w:tc>
          <w:tcPr>
            <w:tcW w:w="1716" w:type="dxa"/>
          </w:tcPr>
          <w:p w14:paraId="25FC7A93" w14:textId="77777777" w:rsidR="005824F9" w:rsidRPr="005824F9" w:rsidRDefault="005824F9" w:rsidP="005824F9">
            <w:r w:rsidRPr="005824F9">
              <w:t>15</w:t>
            </w:r>
          </w:p>
        </w:tc>
      </w:tr>
      <w:tr w:rsidR="005824F9" w14:paraId="704F10DF" w14:textId="77777777" w:rsidTr="00937B08">
        <w:trPr>
          <w:trHeight w:val="284"/>
        </w:trPr>
        <w:tc>
          <w:tcPr>
            <w:tcW w:w="1715" w:type="dxa"/>
          </w:tcPr>
          <w:p w14:paraId="62887DDD" w14:textId="23C48127" w:rsidR="005824F9" w:rsidRPr="005824F9" w:rsidRDefault="00434635" w:rsidP="005824F9">
            <w:r>
              <w:t>Largo</w:t>
            </w:r>
            <w:r w:rsidR="005824F9" w:rsidRPr="005824F9">
              <w:t xml:space="preserve">                         </w:t>
            </w:r>
          </w:p>
        </w:tc>
        <w:tc>
          <w:tcPr>
            <w:tcW w:w="1715" w:type="dxa"/>
          </w:tcPr>
          <w:p w14:paraId="29516E8A" w14:textId="77777777" w:rsidR="005824F9" w:rsidRPr="005824F9" w:rsidRDefault="005824F9" w:rsidP="005824F9">
            <w:r w:rsidRPr="005824F9">
              <w:t xml:space="preserve">YTC             </w:t>
            </w:r>
          </w:p>
        </w:tc>
        <w:tc>
          <w:tcPr>
            <w:tcW w:w="1715" w:type="dxa"/>
          </w:tcPr>
          <w:p w14:paraId="340A6326" w14:textId="0318D5B9" w:rsidR="005824F9" w:rsidRPr="005824F9" w:rsidRDefault="00434635" w:rsidP="005824F9">
            <w:r>
              <w:t>1063</w:t>
            </w:r>
            <w:r w:rsidR="005824F9" w:rsidRPr="005824F9">
              <w:t xml:space="preserve">                     </w:t>
            </w:r>
          </w:p>
        </w:tc>
        <w:tc>
          <w:tcPr>
            <w:tcW w:w="1715" w:type="dxa"/>
          </w:tcPr>
          <w:p w14:paraId="0D8A796E" w14:textId="77777777" w:rsidR="005824F9" w:rsidRPr="005824F9" w:rsidRDefault="005824F9" w:rsidP="005824F9">
            <w:r w:rsidRPr="005824F9">
              <w:t xml:space="preserve">10.00.00                  </w:t>
            </w:r>
          </w:p>
        </w:tc>
        <w:tc>
          <w:tcPr>
            <w:tcW w:w="1716" w:type="dxa"/>
          </w:tcPr>
          <w:p w14:paraId="14613586" w14:textId="5680ECB0" w:rsidR="005824F9" w:rsidRPr="005824F9" w:rsidRDefault="00434635" w:rsidP="005824F9">
            <w:r>
              <w:t>GBR9120Y</w:t>
            </w:r>
          </w:p>
        </w:tc>
      </w:tr>
      <w:tr w:rsidR="005824F9" w14:paraId="08BD946F" w14:textId="77777777" w:rsidTr="00937B08">
        <w:trPr>
          <w:trHeight w:val="284"/>
        </w:trPr>
        <w:tc>
          <w:tcPr>
            <w:tcW w:w="1715" w:type="dxa"/>
          </w:tcPr>
          <w:p w14:paraId="244727E2" w14:textId="797DB7A4" w:rsidR="005824F9" w:rsidRPr="005824F9" w:rsidRDefault="00434635" w:rsidP="005824F9">
            <w:r>
              <w:t>Hera</w:t>
            </w:r>
            <w:r w:rsidR="005824F9" w:rsidRPr="005824F9">
              <w:t xml:space="preserve">                     </w:t>
            </w:r>
          </w:p>
        </w:tc>
        <w:tc>
          <w:tcPr>
            <w:tcW w:w="1715" w:type="dxa"/>
          </w:tcPr>
          <w:p w14:paraId="58D1E018" w14:textId="77777777" w:rsidR="005824F9" w:rsidRPr="005824F9" w:rsidRDefault="005824F9" w:rsidP="005824F9">
            <w:r w:rsidRPr="005824F9">
              <w:t xml:space="preserve">YTC             </w:t>
            </w:r>
          </w:p>
        </w:tc>
        <w:tc>
          <w:tcPr>
            <w:tcW w:w="1715" w:type="dxa"/>
          </w:tcPr>
          <w:p w14:paraId="068ECE24" w14:textId="4802C55F" w:rsidR="005824F9" w:rsidRPr="005824F9" w:rsidRDefault="00434635" w:rsidP="00A2465D">
            <w:r>
              <w:t>1081</w:t>
            </w:r>
            <w:r w:rsidR="005824F9" w:rsidRPr="005824F9">
              <w:t xml:space="preserve">                    </w:t>
            </w:r>
          </w:p>
        </w:tc>
        <w:tc>
          <w:tcPr>
            <w:tcW w:w="1715" w:type="dxa"/>
          </w:tcPr>
          <w:p w14:paraId="2F86F141" w14:textId="77777777" w:rsidR="005824F9" w:rsidRPr="005824F9" w:rsidRDefault="005824F9" w:rsidP="00A2465D">
            <w:r w:rsidRPr="005824F9">
              <w:t xml:space="preserve">10.00.00                   </w:t>
            </w:r>
          </w:p>
        </w:tc>
        <w:tc>
          <w:tcPr>
            <w:tcW w:w="1716" w:type="dxa"/>
          </w:tcPr>
          <w:p w14:paraId="66E20A9A" w14:textId="30BD0897" w:rsidR="005824F9" w:rsidRPr="005824F9" w:rsidRDefault="00434635" w:rsidP="005824F9">
            <w:r>
              <w:t>319</w:t>
            </w:r>
          </w:p>
        </w:tc>
      </w:tr>
      <w:tr w:rsidR="005824F9" w14:paraId="3CE93CA7" w14:textId="77777777" w:rsidTr="00937B08">
        <w:trPr>
          <w:trHeight w:val="569"/>
        </w:trPr>
        <w:tc>
          <w:tcPr>
            <w:tcW w:w="1715" w:type="dxa"/>
          </w:tcPr>
          <w:p w14:paraId="6BF41BAC" w14:textId="2BC8CE17" w:rsidR="005824F9" w:rsidRPr="005824F9" w:rsidRDefault="00434635" w:rsidP="005824F9">
            <w:r>
              <w:t>Ferret of Mylor</w:t>
            </w:r>
          </w:p>
        </w:tc>
        <w:tc>
          <w:tcPr>
            <w:tcW w:w="1715" w:type="dxa"/>
          </w:tcPr>
          <w:p w14:paraId="0ED67BEA" w14:textId="77777777" w:rsidR="005824F9" w:rsidRPr="005824F9" w:rsidRDefault="005824F9" w:rsidP="005824F9">
            <w:r w:rsidRPr="005824F9">
              <w:t xml:space="preserve">YTC             </w:t>
            </w:r>
          </w:p>
        </w:tc>
        <w:tc>
          <w:tcPr>
            <w:tcW w:w="1715" w:type="dxa"/>
          </w:tcPr>
          <w:p w14:paraId="555C7F2C" w14:textId="2E91A3A1" w:rsidR="005824F9" w:rsidRPr="005824F9" w:rsidRDefault="00434635" w:rsidP="00A2465D">
            <w:r>
              <w:t>1025</w:t>
            </w:r>
            <w:r w:rsidR="005824F9" w:rsidRPr="005824F9">
              <w:t xml:space="preserve">                   </w:t>
            </w:r>
          </w:p>
        </w:tc>
        <w:tc>
          <w:tcPr>
            <w:tcW w:w="1715" w:type="dxa"/>
          </w:tcPr>
          <w:p w14:paraId="5887998B" w14:textId="77777777" w:rsidR="005824F9" w:rsidRPr="005824F9" w:rsidRDefault="005824F9" w:rsidP="00A2465D">
            <w:r w:rsidRPr="005824F9">
              <w:t xml:space="preserve">10.00.00                   </w:t>
            </w:r>
          </w:p>
        </w:tc>
        <w:tc>
          <w:tcPr>
            <w:tcW w:w="1716" w:type="dxa"/>
          </w:tcPr>
          <w:p w14:paraId="651A4C2D" w14:textId="58E1B93B" w:rsidR="005824F9" w:rsidRPr="005824F9" w:rsidRDefault="00434635" w:rsidP="005824F9">
            <w:r>
              <w:t>GBR4876L</w:t>
            </w:r>
          </w:p>
        </w:tc>
      </w:tr>
      <w:tr w:rsidR="005824F9" w14:paraId="4A18F263" w14:textId="77777777" w:rsidTr="00937B08">
        <w:trPr>
          <w:trHeight w:val="284"/>
        </w:trPr>
        <w:tc>
          <w:tcPr>
            <w:tcW w:w="1715" w:type="dxa"/>
          </w:tcPr>
          <w:p w14:paraId="5AC8B87F" w14:textId="1F3C068B" w:rsidR="005824F9" w:rsidRPr="005824F9" w:rsidRDefault="00434635" w:rsidP="005824F9">
            <w:r>
              <w:t>Allsorts</w:t>
            </w:r>
          </w:p>
        </w:tc>
        <w:tc>
          <w:tcPr>
            <w:tcW w:w="1715" w:type="dxa"/>
          </w:tcPr>
          <w:p w14:paraId="615AB434" w14:textId="77777777" w:rsidR="005824F9" w:rsidRPr="005824F9" w:rsidRDefault="005824F9" w:rsidP="005824F9">
            <w:r w:rsidRPr="005824F9">
              <w:t xml:space="preserve">YTC              </w:t>
            </w:r>
          </w:p>
        </w:tc>
        <w:tc>
          <w:tcPr>
            <w:tcW w:w="1715" w:type="dxa"/>
          </w:tcPr>
          <w:p w14:paraId="6FC02773" w14:textId="2E6677A4" w:rsidR="005824F9" w:rsidRPr="005824F9" w:rsidRDefault="00D345BE" w:rsidP="00A2465D">
            <w:r>
              <w:t>996</w:t>
            </w:r>
            <w:r w:rsidR="005824F9" w:rsidRPr="005824F9">
              <w:t xml:space="preserve">                      </w:t>
            </w:r>
          </w:p>
        </w:tc>
        <w:tc>
          <w:tcPr>
            <w:tcW w:w="1715" w:type="dxa"/>
          </w:tcPr>
          <w:p w14:paraId="39B64A95" w14:textId="155E83E1" w:rsidR="005824F9" w:rsidRPr="005824F9" w:rsidRDefault="006E4CE2" w:rsidP="00A2465D">
            <w:r>
              <w:t>10.05</w:t>
            </w:r>
            <w:r w:rsidR="005824F9" w:rsidRPr="005824F9">
              <w:t xml:space="preserve">.00                   </w:t>
            </w:r>
          </w:p>
        </w:tc>
        <w:tc>
          <w:tcPr>
            <w:tcW w:w="1716" w:type="dxa"/>
          </w:tcPr>
          <w:p w14:paraId="21580DDF" w14:textId="0C2A1F36" w:rsidR="005824F9" w:rsidRPr="005824F9" w:rsidRDefault="00D345BE" w:rsidP="005824F9">
            <w:r>
              <w:t>6084</w:t>
            </w:r>
          </w:p>
        </w:tc>
      </w:tr>
      <w:tr w:rsidR="005824F9" w14:paraId="41601AE7" w14:textId="77777777" w:rsidTr="00937B08">
        <w:trPr>
          <w:trHeight w:val="569"/>
        </w:trPr>
        <w:tc>
          <w:tcPr>
            <w:tcW w:w="1715" w:type="dxa"/>
          </w:tcPr>
          <w:p w14:paraId="3A1799A8" w14:textId="4D84CE19" w:rsidR="005824F9" w:rsidRPr="005824F9" w:rsidRDefault="00D345BE" w:rsidP="005824F9">
            <w:r>
              <w:t>Green Magnum</w:t>
            </w:r>
            <w:r w:rsidR="005824F9" w:rsidRPr="005824F9">
              <w:t xml:space="preserve">                        </w:t>
            </w:r>
          </w:p>
        </w:tc>
        <w:tc>
          <w:tcPr>
            <w:tcW w:w="1715" w:type="dxa"/>
          </w:tcPr>
          <w:p w14:paraId="366E85C4" w14:textId="77777777" w:rsidR="005824F9" w:rsidRPr="005824F9" w:rsidRDefault="005824F9" w:rsidP="005824F9">
            <w:r w:rsidRPr="005824F9">
              <w:t xml:space="preserve">YTC              </w:t>
            </w:r>
          </w:p>
        </w:tc>
        <w:tc>
          <w:tcPr>
            <w:tcW w:w="1715" w:type="dxa"/>
          </w:tcPr>
          <w:p w14:paraId="490E91D6" w14:textId="4E2E4B54" w:rsidR="005824F9" w:rsidRPr="005824F9" w:rsidRDefault="00D345BE" w:rsidP="00A2465D">
            <w:r>
              <w:t>994</w:t>
            </w:r>
            <w:r w:rsidR="005824F9" w:rsidRPr="005824F9">
              <w:t xml:space="preserve">                      </w:t>
            </w:r>
          </w:p>
        </w:tc>
        <w:tc>
          <w:tcPr>
            <w:tcW w:w="1715" w:type="dxa"/>
          </w:tcPr>
          <w:p w14:paraId="4EFD8C38" w14:textId="28C894C7" w:rsidR="005824F9" w:rsidRPr="005824F9" w:rsidRDefault="006E4CE2" w:rsidP="00A2465D">
            <w:r>
              <w:t>10.05</w:t>
            </w:r>
            <w:r w:rsidR="005824F9" w:rsidRPr="005824F9">
              <w:t xml:space="preserve">.00                   </w:t>
            </w:r>
          </w:p>
        </w:tc>
        <w:tc>
          <w:tcPr>
            <w:tcW w:w="1716" w:type="dxa"/>
          </w:tcPr>
          <w:p w14:paraId="6FF91323" w14:textId="4B11C3EE" w:rsidR="005824F9" w:rsidRPr="005824F9" w:rsidRDefault="00D345BE" w:rsidP="005824F9">
            <w:r>
              <w:t>GBR3394T</w:t>
            </w:r>
          </w:p>
        </w:tc>
      </w:tr>
      <w:tr w:rsidR="0058559B" w14:paraId="069CF83B" w14:textId="77777777" w:rsidTr="00937B08">
        <w:trPr>
          <w:trHeight w:val="569"/>
        </w:trPr>
        <w:tc>
          <w:tcPr>
            <w:tcW w:w="1715" w:type="dxa"/>
          </w:tcPr>
          <w:p w14:paraId="524A573F" w14:textId="4E889C40" w:rsidR="0058559B" w:rsidRDefault="0058559B" w:rsidP="005824F9">
            <w:r>
              <w:t>Bad Habits</w:t>
            </w:r>
          </w:p>
        </w:tc>
        <w:tc>
          <w:tcPr>
            <w:tcW w:w="1715" w:type="dxa"/>
          </w:tcPr>
          <w:p w14:paraId="0901E6A2" w14:textId="0D9BE092" w:rsidR="0058559B" w:rsidRPr="005824F9" w:rsidRDefault="0058559B" w:rsidP="005824F9">
            <w:r>
              <w:t>YTC</w:t>
            </w:r>
          </w:p>
        </w:tc>
        <w:tc>
          <w:tcPr>
            <w:tcW w:w="1715" w:type="dxa"/>
          </w:tcPr>
          <w:p w14:paraId="28F977B2" w14:textId="7A1B6E8B" w:rsidR="0058559B" w:rsidRDefault="0058559B" w:rsidP="00A2465D">
            <w:r>
              <w:t>983</w:t>
            </w:r>
          </w:p>
        </w:tc>
        <w:tc>
          <w:tcPr>
            <w:tcW w:w="1715" w:type="dxa"/>
          </w:tcPr>
          <w:p w14:paraId="0571ACE7" w14:textId="05E84A9E" w:rsidR="0058559B" w:rsidRDefault="0058559B" w:rsidP="00A2465D">
            <w:r>
              <w:t>10.05.00</w:t>
            </w:r>
          </w:p>
        </w:tc>
        <w:tc>
          <w:tcPr>
            <w:tcW w:w="1716" w:type="dxa"/>
          </w:tcPr>
          <w:p w14:paraId="7502C719" w14:textId="5AB05ED8" w:rsidR="0058559B" w:rsidRDefault="0058559B" w:rsidP="005824F9">
            <w:r>
              <w:t>GBR5600</w:t>
            </w:r>
          </w:p>
        </w:tc>
      </w:tr>
      <w:tr w:rsidR="005824F9" w14:paraId="7732557D" w14:textId="77777777" w:rsidTr="00937B08">
        <w:trPr>
          <w:trHeight w:val="284"/>
        </w:trPr>
        <w:tc>
          <w:tcPr>
            <w:tcW w:w="1715" w:type="dxa"/>
          </w:tcPr>
          <w:p w14:paraId="1EF4ED0E" w14:textId="02A33555" w:rsidR="005824F9" w:rsidRPr="005824F9" w:rsidRDefault="00D345BE" w:rsidP="005824F9">
            <w:r>
              <w:t>Nightowler</w:t>
            </w:r>
          </w:p>
        </w:tc>
        <w:tc>
          <w:tcPr>
            <w:tcW w:w="1715" w:type="dxa"/>
          </w:tcPr>
          <w:p w14:paraId="35370376" w14:textId="77777777" w:rsidR="005824F9" w:rsidRPr="005824F9" w:rsidRDefault="005824F9" w:rsidP="00A2465D">
            <w:r w:rsidRPr="005824F9">
              <w:t xml:space="preserve">YTC              </w:t>
            </w:r>
          </w:p>
        </w:tc>
        <w:tc>
          <w:tcPr>
            <w:tcW w:w="1715" w:type="dxa"/>
          </w:tcPr>
          <w:p w14:paraId="1A8C8363" w14:textId="4A41A06C" w:rsidR="005824F9" w:rsidRPr="005824F9" w:rsidRDefault="00D345BE" w:rsidP="00A2465D">
            <w:r>
              <w:t>953</w:t>
            </w:r>
            <w:r w:rsidR="005824F9" w:rsidRPr="005824F9">
              <w:t xml:space="preserve">                       </w:t>
            </w:r>
          </w:p>
        </w:tc>
        <w:tc>
          <w:tcPr>
            <w:tcW w:w="1715" w:type="dxa"/>
          </w:tcPr>
          <w:p w14:paraId="1B992550" w14:textId="51684D3C" w:rsidR="005824F9" w:rsidRPr="005824F9" w:rsidRDefault="006E4CE2" w:rsidP="00A2465D">
            <w:r>
              <w:t>10.05</w:t>
            </w:r>
            <w:r w:rsidR="005824F9" w:rsidRPr="005824F9">
              <w:t xml:space="preserve">.00                   </w:t>
            </w:r>
          </w:p>
        </w:tc>
        <w:tc>
          <w:tcPr>
            <w:tcW w:w="1716" w:type="dxa"/>
          </w:tcPr>
          <w:p w14:paraId="5D393851" w14:textId="52B41EF6" w:rsidR="005824F9" w:rsidRPr="005824F9" w:rsidRDefault="00D345BE" w:rsidP="005824F9">
            <w:r>
              <w:t>GBR4390L</w:t>
            </w:r>
          </w:p>
        </w:tc>
      </w:tr>
      <w:tr w:rsidR="005824F9" w14:paraId="293A9397" w14:textId="77777777" w:rsidTr="00937B08">
        <w:trPr>
          <w:trHeight w:val="284"/>
        </w:trPr>
        <w:tc>
          <w:tcPr>
            <w:tcW w:w="1715" w:type="dxa"/>
          </w:tcPr>
          <w:p w14:paraId="610682FC" w14:textId="281974DA" w:rsidR="005824F9" w:rsidRPr="005824F9" w:rsidRDefault="00D345BE" w:rsidP="005824F9">
            <w:proofErr w:type="spellStart"/>
            <w:r>
              <w:t>Evenflow</w:t>
            </w:r>
            <w:proofErr w:type="spellEnd"/>
            <w:r w:rsidR="005824F9" w:rsidRPr="005824F9">
              <w:t xml:space="preserve">                    </w:t>
            </w:r>
          </w:p>
        </w:tc>
        <w:tc>
          <w:tcPr>
            <w:tcW w:w="1715" w:type="dxa"/>
          </w:tcPr>
          <w:p w14:paraId="51DBF103" w14:textId="77777777" w:rsidR="005824F9" w:rsidRPr="005824F9" w:rsidRDefault="005824F9" w:rsidP="00A2465D">
            <w:r w:rsidRPr="005824F9">
              <w:t xml:space="preserve">YTC               </w:t>
            </w:r>
          </w:p>
        </w:tc>
        <w:tc>
          <w:tcPr>
            <w:tcW w:w="1715" w:type="dxa"/>
          </w:tcPr>
          <w:p w14:paraId="7DB9D667" w14:textId="0B8317A6" w:rsidR="005824F9" w:rsidRPr="005824F9" w:rsidRDefault="00D345BE" w:rsidP="00A2465D">
            <w:r>
              <w:t>932</w:t>
            </w:r>
            <w:r w:rsidR="005824F9" w:rsidRPr="005824F9">
              <w:t xml:space="preserve">                     </w:t>
            </w:r>
          </w:p>
        </w:tc>
        <w:tc>
          <w:tcPr>
            <w:tcW w:w="1715" w:type="dxa"/>
          </w:tcPr>
          <w:p w14:paraId="5D633736" w14:textId="11C3EBF9" w:rsidR="005824F9" w:rsidRPr="005824F9" w:rsidRDefault="006E4CE2" w:rsidP="00A2465D">
            <w:r>
              <w:t>10.05</w:t>
            </w:r>
            <w:r w:rsidR="005824F9" w:rsidRPr="005824F9">
              <w:t xml:space="preserve">.00                   </w:t>
            </w:r>
          </w:p>
        </w:tc>
        <w:tc>
          <w:tcPr>
            <w:tcW w:w="1716" w:type="dxa"/>
          </w:tcPr>
          <w:p w14:paraId="4249EDF4" w14:textId="42C911A8" w:rsidR="005824F9" w:rsidRPr="005824F9" w:rsidRDefault="00D345BE" w:rsidP="005824F9">
            <w:r>
              <w:t>GBR4377T</w:t>
            </w:r>
          </w:p>
        </w:tc>
      </w:tr>
      <w:tr w:rsidR="005824F9" w14:paraId="6EB23077" w14:textId="77777777" w:rsidTr="00937B08">
        <w:trPr>
          <w:trHeight w:val="284"/>
        </w:trPr>
        <w:tc>
          <w:tcPr>
            <w:tcW w:w="1715" w:type="dxa"/>
          </w:tcPr>
          <w:p w14:paraId="473CDB8D" w14:textId="2AAA4214" w:rsidR="005824F9" w:rsidRPr="005824F9" w:rsidRDefault="00D345BE" w:rsidP="005824F9">
            <w:r>
              <w:t>Blue Horizon</w:t>
            </w:r>
            <w:r w:rsidR="005824F9" w:rsidRPr="005824F9">
              <w:t xml:space="preserve">              </w:t>
            </w:r>
          </w:p>
        </w:tc>
        <w:tc>
          <w:tcPr>
            <w:tcW w:w="1715" w:type="dxa"/>
          </w:tcPr>
          <w:p w14:paraId="04BF85F2" w14:textId="77777777" w:rsidR="005824F9" w:rsidRPr="005824F9" w:rsidRDefault="005824F9" w:rsidP="00A2465D">
            <w:r w:rsidRPr="005824F9">
              <w:t xml:space="preserve">YTC              </w:t>
            </w:r>
          </w:p>
        </w:tc>
        <w:tc>
          <w:tcPr>
            <w:tcW w:w="1715" w:type="dxa"/>
          </w:tcPr>
          <w:p w14:paraId="42824099" w14:textId="3606D74E" w:rsidR="005824F9" w:rsidRPr="005824F9" w:rsidRDefault="00D345BE" w:rsidP="00A2465D">
            <w:r>
              <w:t>912</w:t>
            </w:r>
            <w:r w:rsidR="005824F9" w:rsidRPr="005824F9">
              <w:t xml:space="preserve">                      </w:t>
            </w:r>
          </w:p>
        </w:tc>
        <w:tc>
          <w:tcPr>
            <w:tcW w:w="1715" w:type="dxa"/>
          </w:tcPr>
          <w:p w14:paraId="19F50374" w14:textId="55093D88" w:rsidR="005824F9" w:rsidRPr="005824F9" w:rsidRDefault="006E4CE2" w:rsidP="00A2465D">
            <w:r>
              <w:t>10.05</w:t>
            </w:r>
            <w:r w:rsidR="005824F9" w:rsidRPr="005824F9">
              <w:t xml:space="preserve">.00                   </w:t>
            </w:r>
          </w:p>
        </w:tc>
        <w:tc>
          <w:tcPr>
            <w:tcW w:w="1716" w:type="dxa"/>
          </w:tcPr>
          <w:p w14:paraId="679232C2" w14:textId="08AAE4BB" w:rsidR="005824F9" w:rsidRPr="005824F9" w:rsidRDefault="00D345BE" w:rsidP="005824F9">
            <w:r>
              <w:t>GBR5073L</w:t>
            </w:r>
          </w:p>
        </w:tc>
      </w:tr>
      <w:tr w:rsidR="005824F9" w14:paraId="2358D36F" w14:textId="77777777" w:rsidTr="00937B08">
        <w:trPr>
          <w:trHeight w:val="284"/>
        </w:trPr>
        <w:tc>
          <w:tcPr>
            <w:tcW w:w="1715" w:type="dxa"/>
          </w:tcPr>
          <w:p w14:paraId="44FA25F7" w14:textId="4581E042" w:rsidR="005824F9" w:rsidRPr="005824F9" w:rsidRDefault="00D345BE" w:rsidP="005824F9">
            <w:r>
              <w:t>Pog</w:t>
            </w:r>
            <w:r w:rsidR="0058559B">
              <w:t>o</w:t>
            </w:r>
            <w:r>
              <w:t>lyre</w:t>
            </w:r>
            <w:r w:rsidR="005824F9" w:rsidRPr="005824F9">
              <w:t xml:space="preserve">                </w:t>
            </w:r>
          </w:p>
        </w:tc>
        <w:tc>
          <w:tcPr>
            <w:tcW w:w="1715" w:type="dxa"/>
          </w:tcPr>
          <w:p w14:paraId="4B8F3B63" w14:textId="77777777" w:rsidR="005824F9" w:rsidRPr="005824F9" w:rsidRDefault="005824F9" w:rsidP="00A2465D">
            <w:r w:rsidRPr="005824F9">
              <w:t xml:space="preserve">YTC              </w:t>
            </w:r>
          </w:p>
        </w:tc>
        <w:tc>
          <w:tcPr>
            <w:tcW w:w="1715" w:type="dxa"/>
          </w:tcPr>
          <w:p w14:paraId="50E629D1" w14:textId="73E22A43" w:rsidR="005824F9" w:rsidRPr="005824F9" w:rsidRDefault="00D345BE" w:rsidP="00A2465D">
            <w:r>
              <w:t>911</w:t>
            </w:r>
            <w:r w:rsidR="005824F9" w:rsidRPr="005824F9">
              <w:t xml:space="preserve">                      </w:t>
            </w:r>
          </w:p>
        </w:tc>
        <w:tc>
          <w:tcPr>
            <w:tcW w:w="1715" w:type="dxa"/>
          </w:tcPr>
          <w:p w14:paraId="28DF2380" w14:textId="7D5460A4" w:rsidR="005824F9" w:rsidRPr="005824F9" w:rsidRDefault="006E4CE2" w:rsidP="00A2465D">
            <w:r>
              <w:t>10.10</w:t>
            </w:r>
            <w:r w:rsidR="005D192B">
              <w:t>.00</w:t>
            </w:r>
            <w:r w:rsidR="005824F9" w:rsidRPr="005824F9">
              <w:t xml:space="preserve">                   </w:t>
            </w:r>
          </w:p>
        </w:tc>
        <w:tc>
          <w:tcPr>
            <w:tcW w:w="1716" w:type="dxa"/>
          </w:tcPr>
          <w:p w14:paraId="1361A08C" w14:textId="02C0578E" w:rsidR="005824F9" w:rsidRPr="005824F9" w:rsidRDefault="005D192B" w:rsidP="005824F9">
            <w:r>
              <w:t>FR</w:t>
            </w:r>
            <w:r w:rsidR="00D345BE">
              <w:t>28786</w:t>
            </w:r>
          </w:p>
        </w:tc>
      </w:tr>
      <w:tr w:rsidR="005824F9" w14:paraId="3356194C" w14:textId="77777777" w:rsidTr="00937B08">
        <w:trPr>
          <w:trHeight w:val="284"/>
        </w:trPr>
        <w:tc>
          <w:tcPr>
            <w:tcW w:w="1715" w:type="dxa"/>
          </w:tcPr>
          <w:p w14:paraId="21B4021F" w14:textId="3AE8EFF8" w:rsidR="005824F9" w:rsidRPr="005824F9" w:rsidRDefault="00D345BE" w:rsidP="005824F9">
            <w:r>
              <w:t>Slipstream</w:t>
            </w:r>
            <w:r w:rsidR="005824F9" w:rsidRPr="005824F9">
              <w:t xml:space="preserve">                         </w:t>
            </w:r>
          </w:p>
        </w:tc>
        <w:tc>
          <w:tcPr>
            <w:tcW w:w="1715" w:type="dxa"/>
          </w:tcPr>
          <w:p w14:paraId="11C22CF7" w14:textId="77777777" w:rsidR="005824F9" w:rsidRPr="005824F9" w:rsidRDefault="005824F9" w:rsidP="00A2465D">
            <w:r w:rsidRPr="005824F9">
              <w:t xml:space="preserve">YTC              </w:t>
            </w:r>
          </w:p>
        </w:tc>
        <w:tc>
          <w:tcPr>
            <w:tcW w:w="1715" w:type="dxa"/>
          </w:tcPr>
          <w:p w14:paraId="6143C111" w14:textId="3F61E237" w:rsidR="005824F9" w:rsidRPr="005824F9" w:rsidRDefault="005D192B" w:rsidP="00A2465D">
            <w:r>
              <w:t>889</w:t>
            </w:r>
            <w:r w:rsidR="005824F9" w:rsidRPr="005824F9">
              <w:t xml:space="preserve">                      </w:t>
            </w:r>
          </w:p>
        </w:tc>
        <w:tc>
          <w:tcPr>
            <w:tcW w:w="1715" w:type="dxa"/>
          </w:tcPr>
          <w:p w14:paraId="7F5291FF" w14:textId="06090E85" w:rsidR="005824F9" w:rsidRPr="005824F9" w:rsidRDefault="000C5FDE" w:rsidP="00A2465D">
            <w:r>
              <w:t>10.10</w:t>
            </w:r>
            <w:r w:rsidR="005824F9" w:rsidRPr="005824F9">
              <w:t xml:space="preserve">.00                    </w:t>
            </w:r>
          </w:p>
        </w:tc>
        <w:tc>
          <w:tcPr>
            <w:tcW w:w="1716" w:type="dxa"/>
          </w:tcPr>
          <w:p w14:paraId="1DB7E843" w14:textId="24FF51E4" w:rsidR="005824F9" w:rsidRPr="005824F9" w:rsidRDefault="005D192B" w:rsidP="005824F9">
            <w:r>
              <w:t>GBR9994R</w:t>
            </w:r>
          </w:p>
        </w:tc>
      </w:tr>
      <w:tr w:rsidR="005824F9" w14:paraId="269E71B0" w14:textId="77777777" w:rsidTr="00937B08">
        <w:trPr>
          <w:trHeight w:val="284"/>
        </w:trPr>
        <w:tc>
          <w:tcPr>
            <w:tcW w:w="1715" w:type="dxa"/>
          </w:tcPr>
          <w:p w14:paraId="091552FA" w14:textId="70053F91" w:rsidR="005824F9" w:rsidRPr="005824F9" w:rsidRDefault="005D192B" w:rsidP="005824F9">
            <w:r>
              <w:t>Samadhi</w:t>
            </w:r>
            <w:r w:rsidR="005824F9" w:rsidRPr="005824F9">
              <w:t xml:space="preserve">                      </w:t>
            </w:r>
          </w:p>
        </w:tc>
        <w:tc>
          <w:tcPr>
            <w:tcW w:w="1715" w:type="dxa"/>
          </w:tcPr>
          <w:p w14:paraId="121CF68C" w14:textId="77777777" w:rsidR="005824F9" w:rsidRPr="005824F9" w:rsidRDefault="005824F9" w:rsidP="00A2465D">
            <w:r w:rsidRPr="005824F9">
              <w:t xml:space="preserve">YTC              </w:t>
            </w:r>
          </w:p>
        </w:tc>
        <w:tc>
          <w:tcPr>
            <w:tcW w:w="1715" w:type="dxa"/>
          </w:tcPr>
          <w:p w14:paraId="7C2B1566" w14:textId="70ED2ACC" w:rsidR="005824F9" w:rsidRPr="005824F9" w:rsidRDefault="005D192B" w:rsidP="00A2465D">
            <w:r>
              <w:t>884</w:t>
            </w:r>
            <w:r w:rsidR="005824F9" w:rsidRPr="005824F9">
              <w:t xml:space="preserve">                     </w:t>
            </w:r>
          </w:p>
        </w:tc>
        <w:tc>
          <w:tcPr>
            <w:tcW w:w="1715" w:type="dxa"/>
          </w:tcPr>
          <w:p w14:paraId="1BE0E145" w14:textId="2E93FEF1" w:rsidR="005824F9" w:rsidRPr="005824F9" w:rsidRDefault="000C5FDE" w:rsidP="00A2465D">
            <w:r>
              <w:t>10.10</w:t>
            </w:r>
            <w:r w:rsidR="005824F9" w:rsidRPr="005824F9">
              <w:t xml:space="preserve">.00                    </w:t>
            </w:r>
          </w:p>
        </w:tc>
        <w:tc>
          <w:tcPr>
            <w:tcW w:w="1716" w:type="dxa"/>
          </w:tcPr>
          <w:p w14:paraId="1D2EC73F" w14:textId="2BD2A0F7" w:rsidR="005824F9" w:rsidRPr="005824F9" w:rsidRDefault="005D192B" w:rsidP="005824F9">
            <w:r>
              <w:t>GBR3039L</w:t>
            </w:r>
          </w:p>
        </w:tc>
      </w:tr>
      <w:tr w:rsidR="005824F9" w14:paraId="0A9BBD1F" w14:textId="77777777" w:rsidTr="00937B08">
        <w:trPr>
          <w:trHeight w:val="284"/>
        </w:trPr>
        <w:tc>
          <w:tcPr>
            <w:tcW w:w="1715" w:type="dxa"/>
          </w:tcPr>
          <w:p w14:paraId="277C3073" w14:textId="753D0135" w:rsidR="005824F9" w:rsidRPr="005824F9" w:rsidRDefault="005D192B" w:rsidP="005824F9">
            <w:r>
              <w:t>Jamala</w:t>
            </w:r>
            <w:r w:rsidR="005824F9" w:rsidRPr="005824F9">
              <w:t xml:space="preserve">         </w:t>
            </w:r>
          </w:p>
        </w:tc>
        <w:tc>
          <w:tcPr>
            <w:tcW w:w="1715" w:type="dxa"/>
          </w:tcPr>
          <w:p w14:paraId="625B7881" w14:textId="77777777" w:rsidR="005824F9" w:rsidRPr="005824F9" w:rsidRDefault="005824F9" w:rsidP="00A2465D">
            <w:r w:rsidRPr="005824F9">
              <w:t xml:space="preserve">YTC              </w:t>
            </w:r>
          </w:p>
        </w:tc>
        <w:tc>
          <w:tcPr>
            <w:tcW w:w="1715" w:type="dxa"/>
          </w:tcPr>
          <w:p w14:paraId="6A2AC6B3" w14:textId="6484406B" w:rsidR="005824F9" w:rsidRPr="005824F9" w:rsidRDefault="005D192B" w:rsidP="00A2465D">
            <w:r>
              <w:t>830</w:t>
            </w:r>
            <w:r w:rsidR="005824F9" w:rsidRPr="005824F9">
              <w:t xml:space="preserve">                      </w:t>
            </w:r>
          </w:p>
        </w:tc>
        <w:tc>
          <w:tcPr>
            <w:tcW w:w="1715" w:type="dxa"/>
          </w:tcPr>
          <w:p w14:paraId="0615B911" w14:textId="16482283" w:rsidR="005824F9" w:rsidRPr="005824F9" w:rsidRDefault="000C5FDE" w:rsidP="00A2465D">
            <w:r>
              <w:t>10.10</w:t>
            </w:r>
            <w:r w:rsidR="005824F9" w:rsidRPr="005824F9">
              <w:t xml:space="preserve">.00                    </w:t>
            </w:r>
          </w:p>
        </w:tc>
        <w:tc>
          <w:tcPr>
            <w:tcW w:w="1716" w:type="dxa"/>
          </w:tcPr>
          <w:p w14:paraId="0A697435" w14:textId="44C98A02" w:rsidR="005824F9" w:rsidRPr="005824F9" w:rsidRDefault="005D192B" w:rsidP="005824F9">
            <w:r>
              <w:t>GBR9650R</w:t>
            </w:r>
          </w:p>
        </w:tc>
      </w:tr>
      <w:tr w:rsidR="005824F9" w14:paraId="0FB83AA5" w14:textId="77777777" w:rsidTr="00937B08">
        <w:trPr>
          <w:trHeight w:val="284"/>
        </w:trPr>
        <w:tc>
          <w:tcPr>
            <w:tcW w:w="1715" w:type="dxa"/>
          </w:tcPr>
          <w:p w14:paraId="13B2F3A7" w14:textId="079F3B8D" w:rsidR="005824F9" w:rsidRPr="005824F9" w:rsidRDefault="005824F9" w:rsidP="005824F9">
            <w:r w:rsidRPr="005824F9">
              <w:t xml:space="preserve">                       </w:t>
            </w:r>
          </w:p>
        </w:tc>
        <w:tc>
          <w:tcPr>
            <w:tcW w:w="1715" w:type="dxa"/>
          </w:tcPr>
          <w:p w14:paraId="533A19A5" w14:textId="108CE0F8" w:rsidR="005824F9" w:rsidRPr="005824F9" w:rsidRDefault="005824F9" w:rsidP="00A2465D">
            <w:r w:rsidRPr="005824F9">
              <w:t xml:space="preserve">             </w:t>
            </w:r>
          </w:p>
        </w:tc>
        <w:tc>
          <w:tcPr>
            <w:tcW w:w="1715" w:type="dxa"/>
          </w:tcPr>
          <w:p w14:paraId="76F6AFD2" w14:textId="603C9E2C" w:rsidR="005824F9" w:rsidRPr="005824F9" w:rsidRDefault="005824F9" w:rsidP="00A2465D">
            <w:r w:rsidRPr="005824F9">
              <w:t xml:space="preserve">                      </w:t>
            </w:r>
          </w:p>
        </w:tc>
        <w:tc>
          <w:tcPr>
            <w:tcW w:w="1715" w:type="dxa"/>
          </w:tcPr>
          <w:p w14:paraId="70C4062B" w14:textId="4BC1ADFD" w:rsidR="005824F9" w:rsidRPr="005824F9" w:rsidRDefault="005824F9" w:rsidP="00A2465D">
            <w:r w:rsidRPr="005824F9">
              <w:t xml:space="preserve">                   </w:t>
            </w:r>
          </w:p>
        </w:tc>
        <w:tc>
          <w:tcPr>
            <w:tcW w:w="1716" w:type="dxa"/>
          </w:tcPr>
          <w:p w14:paraId="2B2D9BA1" w14:textId="14924DDC" w:rsidR="005824F9" w:rsidRPr="005824F9" w:rsidRDefault="005824F9" w:rsidP="005824F9"/>
        </w:tc>
      </w:tr>
      <w:tr w:rsidR="005824F9" w14:paraId="1DAC9EB2" w14:textId="77777777" w:rsidTr="00937B08">
        <w:trPr>
          <w:trHeight w:val="284"/>
        </w:trPr>
        <w:tc>
          <w:tcPr>
            <w:tcW w:w="1715" w:type="dxa"/>
          </w:tcPr>
          <w:p w14:paraId="16F52269" w14:textId="334286EA" w:rsidR="005824F9" w:rsidRPr="005824F9" w:rsidRDefault="00C733CB" w:rsidP="00A2465D">
            <w:r>
              <w:t>Afrita</w:t>
            </w:r>
            <w:r w:rsidR="005824F9" w:rsidRPr="005824F9">
              <w:t xml:space="preserve">                             </w:t>
            </w:r>
          </w:p>
        </w:tc>
        <w:tc>
          <w:tcPr>
            <w:tcW w:w="1715" w:type="dxa"/>
          </w:tcPr>
          <w:p w14:paraId="5535E1D2" w14:textId="190268B2" w:rsidR="005824F9" w:rsidRPr="005824F9" w:rsidRDefault="00C733CB" w:rsidP="00A2465D">
            <w:r>
              <w:t>IRC</w:t>
            </w:r>
            <w:r w:rsidR="005824F9" w:rsidRPr="005824F9">
              <w:t xml:space="preserve">          </w:t>
            </w:r>
          </w:p>
        </w:tc>
        <w:tc>
          <w:tcPr>
            <w:tcW w:w="1715" w:type="dxa"/>
          </w:tcPr>
          <w:p w14:paraId="0F2520AA" w14:textId="0C773794" w:rsidR="005824F9" w:rsidRPr="005824F9" w:rsidRDefault="00C733CB" w:rsidP="00A2465D">
            <w:r>
              <w:t>0.905</w:t>
            </w:r>
            <w:r w:rsidR="005824F9" w:rsidRPr="005824F9">
              <w:t xml:space="preserve">                     </w:t>
            </w:r>
          </w:p>
        </w:tc>
        <w:tc>
          <w:tcPr>
            <w:tcW w:w="1715" w:type="dxa"/>
          </w:tcPr>
          <w:p w14:paraId="1E62D866" w14:textId="7B8ADA9D" w:rsidR="005824F9" w:rsidRPr="005824F9" w:rsidRDefault="00C733CB" w:rsidP="00A2465D">
            <w:r>
              <w:t>10.15.00</w:t>
            </w:r>
            <w:r w:rsidR="005824F9" w:rsidRPr="005824F9">
              <w:t xml:space="preserve">                  </w:t>
            </w:r>
          </w:p>
        </w:tc>
        <w:tc>
          <w:tcPr>
            <w:tcW w:w="1716" w:type="dxa"/>
          </w:tcPr>
          <w:p w14:paraId="51149533" w14:textId="18F1AE13" w:rsidR="005824F9" w:rsidRPr="005824F9" w:rsidRDefault="00C733CB" w:rsidP="005824F9">
            <w:r>
              <w:t>GBR4264</w:t>
            </w:r>
          </w:p>
        </w:tc>
      </w:tr>
      <w:tr w:rsidR="005824F9" w14:paraId="71BA1369" w14:textId="77777777" w:rsidTr="00937B08">
        <w:trPr>
          <w:trHeight w:val="284"/>
        </w:trPr>
        <w:tc>
          <w:tcPr>
            <w:tcW w:w="1715" w:type="dxa"/>
          </w:tcPr>
          <w:p w14:paraId="0250CBFD" w14:textId="22851AF8" w:rsidR="005824F9" w:rsidRPr="005824F9" w:rsidRDefault="00C733CB" w:rsidP="00A2465D">
            <w:r>
              <w:t>Folly</w:t>
            </w:r>
            <w:r w:rsidR="0058559B">
              <w:t xml:space="preserve"> </w:t>
            </w:r>
            <w:r>
              <w:t>IV of Tamar</w:t>
            </w:r>
            <w:r w:rsidR="005824F9" w:rsidRPr="005824F9">
              <w:t xml:space="preserve"> </w:t>
            </w:r>
          </w:p>
        </w:tc>
        <w:tc>
          <w:tcPr>
            <w:tcW w:w="1715" w:type="dxa"/>
          </w:tcPr>
          <w:p w14:paraId="70AE5AA9" w14:textId="77777777" w:rsidR="005824F9" w:rsidRPr="005824F9" w:rsidRDefault="005824F9" w:rsidP="00A2465D">
            <w:r w:rsidRPr="005824F9">
              <w:t xml:space="preserve">IRC </w:t>
            </w:r>
          </w:p>
        </w:tc>
        <w:tc>
          <w:tcPr>
            <w:tcW w:w="1715" w:type="dxa"/>
          </w:tcPr>
          <w:p w14:paraId="6BD8F69C" w14:textId="475FFC28" w:rsidR="005824F9" w:rsidRPr="005824F9" w:rsidRDefault="00C733CB" w:rsidP="00A2465D">
            <w:r>
              <w:t>0.907</w:t>
            </w:r>
            <w:r w:rsidR="005824F9" w:rsidRPr="005824F9">
              <w:t xml:space="preserve"> </w:t>
            </w:r>
          </w:p>
        </w:tc>
        <w:tc>
          <w:tcPr>
            <w:tcW w:w="1715" w:type="dxa"/>
          </w:tcPr>
          <w:p w14:paraId="7D79C11E" w14:textId="5AD0FDF9" w:rsidR="005824F9" w:rsidRPr="005824F9" w:rsidRDefault="00D469AF" w:rsidP="00A2465D">
            <w:r>
              <w:t>10.</w:t>
            </w:r>
            <w:r w:rsidR="000C5FDE">
              <w:t>15</w:t>
            </w:r>
            <w:r w:rsidR="002B2890">
              <w:t>.00</w:t>
            </w:r>
            <w:r w:rsidR="005824F9" w:rsidRPr="005824F9">
              <w:t xml:space="preserve"> </w:t>
            </w:r>
          </w:p>
        </w:tc>
        <w:tc>
          <w:tcPr>
            <w:tcW w:w="1716" w:type="dxa"/>
          </w:tcPr>
          <w:p w14:paraId="42F2A53E" w14:textId="2606A75D" w:rsidR="005824F9" w:rsidRPr="005824F9" w:rsidRDefault="00C733CB" w:rsidP="005824F9">
            <w:r>
              <w:t>K4555</w:t>
            </w:r>
          </w:p>
        </w:tc>
      </w:tr>
      <w:tr w:rsidR="005824F9" w14:paraId="1E7135B0" w14:textId="77777777" w:rsidTr="00937B08">
        <w:trPr>
          <w:trHeight w:val="284"/>
        </w:trPr>
        <w:tc>
          <w:tcPr>
            <w:tcW w:w="1715" w:type="dxa"/>
          </w:tcPr>
          <w:p w14:paraId="0EB4110A" w14:textId="04B4ADE4" w:rsidR="005824F9" w:rsidRPr="005824F9" w:rsidRDefault="0086255C" w:rsidP="00A2465D">
            <w:r>
              <w:t>Agnes</w:t>
            </w:r>
            <w:r w:rsidR="005824F9" w:rsidRPr="005824F9">
              <w:t xml:space="preserve">                      </w:t>
            </w:r>
          </w:p>
        </w:tc>
        <w:tc>
          <w:tcPr>
            <w:tcW w:w="1715" w:type="dxa"/>
          </w:tcPr>
          <w:p w14:paraId="2CFE552C" w14:textId="74932DA4" w:rsidR="005824F9" w:rsidRPr="005824F9" w:rsidRDefault="0086255C" w:rsidP="00A2465D">
            <w:r>
              <w:t>IRC</w:t>
            </w:r>
            <w:r w:rsidR="005824F9" w:rsidRPr="005824F9">
              <w:t xml:space="preserve">           </w:t>
            </w:r>
          </w:p>
        </w:tc>
        <w:tc>
          <w:tcPr>
            <w:tcW w:w="1715" w:type="dxa"/>
          </w:tcPr>
          <w:p w14:paraId="341636BA" w14:textId="2B9B6477" w:rsidR="005824F9" w:rsidRPr="005824F9" w:rsidRDefault="0086255C" w:rsidP="00A2465D">
            <w:r>
              <w:t>0.935</w:t>
            </w:r>
            <w:r w:rsidR="005824F9" w:rsidRPr="005824F9">
              <w:t xml:space="preserve">                     </w:t>
            </w:r>
          </w:p>
        </w:tc>
        <w:tc>
          <w:tcPr>
            <w:tcW w:w="1715" w:type="dxa"/>
          </w:tcPr>
          <w:p w14:paraId="533E4AD2" w14:textId="4C10C966" w:rsidR="005824F9" w:rsidRPr="005824F9" w:rsidRDefault="00D469AF" w:rsidP="00A2465D">
            <w:r>
              <w:t>10.</w:t>
            </w:r>
            <w:r w:rsidR="000C5FDE">
              <w:t>15</w:t>
            </w:r>
            <w:r w:rsidR="002B2890">
              <w:t>.00</w:t>
            </w:r>
            <w:r w:rsidR="005824F9" w:rsidRPr="005824F9">
              <w:t xml:space="preserve">                   </w:t>
            </w:r>
          </w:p>
        </w:tc>
        <w:tc>
          <w:tcPr>
            <w:tcW w:w="1716" w:type="dxa"/>
          </w:tcPr>
          <w:p w14:paraId="17C93E8C" w14:textId="0369E075" w:rsidR="005824F9" w:rsidRPr="005824F9" w:rsidRDefault="0086255C" w:rsidP="005824F9">
            <w:r>
              <w:t>GBR5772L</w:t>
            </w:r>
          </w:p>
        </w:tc>
      </w:tr>
      <w:tr w:rsidR="005824F9" w14:paraId="02D6D7A2" w14:textId="77777777" w:rsidTr="00937B08">
        <w:trPr>
          <w:trHeight w:val="284"/>
        </w:trPr>
        <w:tc>
          <w:tcPr>
            <w:tcW w:w="1715" w:type="dxa"/>
          </w:tcPr>
          <w:p w14:paraId="78255695" w14:textId="25C29D47" w:rsidR="005824F9" w:rsidRPr="005824F9" w:rsidRDefault="00D469AF" w:rsidP="00A2465D">
            <w:r>
              <w:t>British Beagle</w:t>
            </w:r>
            <w:r w:rsidR="005824F9" w:rsidRPr="005824F9">
              <w:t xml:space="preserve">                   </w:t>
            </w:r>
          </w:p>
        </w:tc>
        <w:tc>
          <w:tcPr>
            <w:tcW w:w="1715" w:type="dxa"/>
          </w:tcPr>
          <w:p w14:paraId="4B77946E" w14:textId="607145E4" w:rsidR="005824F9" w:rsidRPr="005824F9" w:rsidRDefault="00D469AF" w:rsidP="00A2465D">
            <w:r>
              <w:t>IRC</w:t>
            </w:r>
            <w:r w:rsidR="005824F9" w:rsidRPr="005824F9">
              <w:t xml:space="preserve">            </w:t>
            </w:r>
          </w:p>
        </w:tc>
        <w:tc>
          <w:tcPr>
            <w:tcW w:w="1715" w:type="dxa"/>
          </w:tcPr>
          <w:p w14:paraId="45861501" w14:textId="4D4AE968" w:rsidR="005824F9" w:rsidRPr="005824F9" w:rsidRDefault="00D469AF" w:rsidP="00A2465D">
            <w:r>
              <w:t>0.945</w:t>
            </w:r>
            <w:r w:rsidR="005824F9" w:rsidRPr="005824F9">
              <w:t xml:space="preserve">                     </w:t>
            </w:r>
          </w:p>
        </w:tc>
        <w:tc>
          <w:tcPr>
            <w:tcW w:w="1715" w:type="dxa"/>
          </w:tcPr>
          <w:p w14:paraId="43E0A76C" w14:textId="3B0B3395" w:rsidR="005824F9" w:rsidRPr="005824F9" w:rsidRDefault="00D469AF" w:rsidP="00A2465D">
            <w:r>
              <w:t>10.</w:t>
            </w:r>
            <w:r w:rsidR="000C5FDE">
              <w:t>15</w:t>
            </w:r>
            <w:r w:rsidR="002B2890">
              <w:t>.00</w:t>
            </w:r>
            <w:r w:rsidR="005824F9" w:rsidRPr="005824F9">
              <w:t xml:space="preserve">                   </w:t>
            </w:r>
          </w:p>
        </w:tc>
        <w:tc>
          <w:tcPr>
            <w:tcW w:w="1716" w:type="dxa"/>
          </w:tcPr>
          <w:p w14:paraId="1C83AED5" w14:textId="2B7E679E" w:rsidR="005824F9" w:rsidRPr="005824F9" w:rsidRDefault="00D469AF" w:rsidP="005824F9">
            <w:r>
              <w:t>GBR3936</w:t>
            </w:r>
          </w:p>
        </w:tc>
      </w:tr>
      <w:tr w:rsidR="005824F9" w14:paraId="156888E0" w14:textId="77777777" w:rsidTr="00937B08">
        <w:trPr>
          <w:trHeight w:val="284"/>
        </w:trPr>
        <w:tc>
          <w:tcPr>
            <w:tcW w:w="1715" w:type="dxa"/>
          </w:tcPr>
          <w:p w14:paraId="071B0273" w14:textId="597FF328" w:rsidR="005824F9" w:rsidRPr="005824F9" w:rsidRDefault="00D469AF" w:rsidP="00A2465D">
            <w:proofErr w:type="spellStart"/>
            <w:r>
              <w:t>Montombi</w:t>
            </w:r>
            <w:proofErr w:type="spellEnd"/>
          </w:p>
        </w:tc>
        <w:tc>
          <w:tcPr>
            <w:tcW w:w="1715" w:type="dxa"/>
          </w:tcPr>
          <w:p w14:paraId="3239A9C8" w14:textId="77777777" w:rsidR="005824F9" w:rsidRPr="005824F9" w:rsidRDefault="005824F9" w:rsidP="00A2465D">
            <w:r w:rsidRPr="005824F9">
              <w:t xml:space="preserve">IRC             </w:t>
            </w:r>
          </w:p>
        </w:tc>
        <w:tc>
          <w:tcPr>
            <w:tcW w:w="1715" w:type="dxa"/>
          </w:tcPr>
          <w:p w14:paraId="69332A5F" w14:textId="1CA0219F" w:rsidR="005824F9" w:rsidRPr="005824F9" w:rsidRDefault="00D469AF" w:rsidP="00A2465D">
            <w:r>
              <w:t>0.992</w:t>
            </w:r>
            <w:r w:rsidR="005824F9" w:rsidRPr="005824F9">
              <w:t xml:space="preserve">                    </w:t>
            </w:r>
          </w:p>
        </w:tc>
        <w:tc>
          <w:tcPr>
            <w:tcW w:w="1715" w:type="dxa"/>
          </w:tcPr>
          <w:p w14:paraId="6AED6F77" w14:textId="37C6B9B0" w:rsidR="005824F9" w:rsidRPr="005824F9" w:rsidRDefault="00D469AF" w:rsidP="00A2465D">
            <w:r>
              <w:t>10.</w:t>
            </w:r>
            <w:r w:rsidR="000C5FDE">
              <w:t>15</w:t>
            </w:r>
            <w:r w:rsidR="002B2890">
              <w:t>.00</w:t>
            </w:r>
            <w:r w:rsidR="005824F9" w:rsidRPr="005824F9">
              <w:t xml:space="preserve">                   </w:t>
            </w:r>
          </w:p>
        </w:tc>
        <w:tc>
          <w:tcPr>
            <w:tcW w:w="1716" w:type="dxa"/>
          </w:tcPr>
          <w:p w14:paraId="31DA0E6F" w14:textId="46368D4E" w:rsidR="005824F9" w:rsidRPr="005824F9" w:rsidRDefault="00D469AF" w:rsidP="005824F9">
            <w:r>
              <w:t>15007</w:t>
            </w:r>
          </w:p>
        </w:tc>
      </w:tr>
      <w:tr w:rsidR="005824F9" w14:paraId="03905B33" w14:textId="77777777" w:rsidTr="00937B08">
        <w:trPr>
          <w:trHeight w:val="284"/>
        </w:trPr>
        <w:tc>
          <w:tcPr>
            <w:tcW w:w="1715" w:type="dxa"/>
          </w:tcPr>
          <w:p w14:paraId="6657B6F7" w14:textId="760AC410" w:rsidR="005824F9" w:rsidRPr="005824F9" w:rsidRDefault="00D469AF" w:rsidP="00A2465D">
            <w:r>
              <w:t>Xenia</w:t>
            </w:r>
            <w:r w:rsidR="005824F9" w:rsidRPr="005824F9">
              <w:t xml:space="preserve">                   </w:t>
            </w:r>
          </w:p>
        </w:tc>
        <w:tc>
          <w:tcPr>
            <w:tcW w:w="1715" w:type="dxa"/>
          </w:tcPr>
          <w:p w14:paraId="4E130768" w14:textId="77777777" w:rsidR="005824F9" w:rsidRPr="005824F9" w:rsidRDefault="005824F9" w:rsidP="00A2465D">
            <w:r w:rsidRPr="005824F9">
              <w:t xml:space="preserve">IRC             </w:t>
            </w:r>
          </w:p>
        </w:tc>
        <w:tc>
          <w:tcPr>
            <w:tcW w:w="1715" w:type="dxa"/>
          </w:tcPr>
          <w:p w14:paraId="4B100D47" w14:textId="161097C5" w:rsidR="005824F9" w:rsidRPr="005824F9" w:rsidRDefault="00D469AF" w:rsidP="00A2465D">
            <w:r>
              <w:t>0.997</w:t>
            </w:r>
            <w:r w:rsidR="005824F9" w:rsidRPr="005824F9">
              <w:t xml:space="preserve">                    </w:t>
            </w:r>
          </w:p>
        </w:tc>
        <w:tc>
          <w:tcPr>
            <w:tcW w:w="1715" w:type="dxa"/>
          </w:tcPr>
          <w:p w14:paraId="41DA373B" w14:textId="5DCE779E" w:rsidR="005824F9" w:rsidRPr="005824F9" w:rsidRDefault="00D469AF" w:rsidP="00A2465D">
            <w:r>
              <w:t>10.</w:t>
            </w:r>
            <w:r w:rsidR="000C5FDE">
              <w:t>15</w:t>
            </w:r>
            <w:r w:rsidR="002B2890">
              <w:t>.00</w:t>
            </w:r>
            <w:r w:rsidR="005824F9" w:rsidRPr="005824F9">
              <w:t xml:space="preserve">                    </w:t>
            </w:r>
          </w:p>
        </w:tc>
        <w:tc>
          <w:tcPr>
            <w:tcW w:w="1716" w:type="dxa"/>
          </w:tcPr>
          <w:p w14:paraId="6B85B57D" w14:textId="159B2115" w:rsidR="005824F9" w:rsidRPr="005824F9" w:rsidRDefault="00D469AF" w:rsidP="005824F9">
            <w:r>
              <w:t>IRL955</w:t>
            </w:r>
          </w:p>
        </w:tc>
      </w:tr>
      <w:tr w:rsidR="005824F9" w14:paraId="1DFF4199" w14:textId="77777777" w:rsidTr="00937B08">
        <w:trPr>
          <w:trHeight w:val="284"/>
        </w:trPr>
        <w:tc>
          <w:tcPr>
            <w:tcW w:w="1715" w:type="dxa"/>
          </w:tcPr>
          <w:p w14:paraId="54075E76" w14:textId="00F060ED" w:rsidR="005824F9" w:rsidRPr="005824F9" w:rsidRDefault="00D469AF" w:rsidP="00A2465D">
            <w:r>
              <w:t>Amigos</w:t>
            </w:r>
            <w:r w:rsidR="005824F9" w:rsidRPr="005824F9">
              <w:t xml:space="preserve">          </w:t>
            </w:r>
          </w:p>
        </w:tc>
        <w:tc>
          <w:tcPr>
            <w:tcW w:w="1715" w:type="dxa"/>
          </w:tcPr>
          <w:p w14:paraId="39BFB1C7" w14:textId="77777777" w:rsidR="005824F9" w:rsidRPr="005824F9" w:rsidRDefault="005824F9" w:rsidP="00A2465D">
            <w:r w:rsidRPr="005824F9">
              <w:t xml:space="preserve">IRC             </w:t>
            </w:r>
          </w:p>
        </w:tc>
        <w:tc>
          <w:tcPr>
            <w:tcW w:w="1715" w:type="dxa"/>
          </w:tcPr>
          <w:p w14:paraId="0A140221" w14:textId="20C32058" w:rsidR="005824F9" w:rsidRPr="005824F9" w:rsidRDefault="00D469AF" w:rsidP="00A2465D">
            <w:r>
              <w:t>1.013</w:t>
            </w:r>
            <w:r w:rsidR="005824F9" w:rsidRPr="005824F9">
              <w:t xml:space="preserve">                    </w:t>
            </w:r>
          </w:p>
        </w:tc>
        <w:tc>
          <w:tcPr>
            <w:tcW w:w="1715" w:type="dxa"/>
          </w:tcPr>
          <w:p w14:paraId="3CA24F81" w14:textId="54CFCAB4" w:rsidR="005824F9" w:rsidRPr="005824F9" w:rsidRDefault="00D469AF" w:rsidP="00A2465D">
            <w:r>
              <w:t>10.</w:t>
            </w:r>
            <w:r w:rsidR="000C5FDE">
              <w:t>20</w:t>
            </w:r>
            <w:r w:rsidR="002B2890">
              <w:t>.00</w:t>
            </w:r>
            <w:r w:rsidR="005824F9" w:rsidRPr="005824F9">
              <w:t xml:space="preserve">                   </w:t>
            </w:r>
          </w:p>
        </w:tc>
        <w:tc>
          <w:tcPr>
            <w:tcW w:w="1716" w:type="dxa"/>
          </w:tcPr>
          <w:p w14:paraId="39D0E573" w14:textId="78BC9BF0" w:rsidR="005824F9" w:rsidRPr="005824F9" w:rsidRDefault="00D469AF" w:rsidP="005824F9">
            <w:r>
              <w:t>GBR1246L</w:t>
            </w:r>
          </w:p>
        </w:tc>
      </w:tr>
      <w:tr w:rsidR="005824F9" w14:paraId="64C90353" w14:textId="77777777" w:rsidTr="00937B08">
        <w:trPr>
          <w:trHeight w:val="284"/>
        </w:trPr>
        <w:tc>
          <w:tcPr>
            <w:tcW w:w="1715" w:type="dxa"/>
          </w:tcPr>
          <w:p w14:paraId="648455BC" w14:textId="2076EAF9" w:rsidR="005824F9" w:rsidRPr="005824F9" w:rsidRDefault="00D469AF" w:rsidP="00A2465D">
            <w:r>
              <w:t>Bellissima</w:t>
            </w:r>
            <w:r w:rsidR="005824F9" w:rsidRPr="005824F9">
              <w:t xml:space="preserve">          </w:t>
            </w:r>
          </w:p>
        </w:tc>
        <w:tc>
          <w:tcPr>
            <w:tcW w:w="1715" w:type="dxa"/>
          </w:tcPr>
          <w:p w14:paraId="43D9EE41" w14:textId="77777777" w:rsidR="005824F9" w:rsidRPr="005824F9" w:rsidRDefault="005824F9" w:rsidP="00A2465D">
            <w:r w:rsidRPr="005824F9">
              <w:t xml:space="preserve">IRC             </w:t>
            </w:r>
          </w:p>
        </w:tc>
        <w:tc>
          <w:tcPr>
            <w:tcW w:w="1715" w:type="dxa"/>
          </w:tcPr>
          <w:p w14:paraId="1A960F1A" w14:textId="0D210350" w:rsidR="005824F9" w:rsidRPr="005824F9" w:rsidRDefault="00D469AF" w:rsidP="00A2465D">
            <w:r>
              <w:t>1.020</w:t>
            </w:r>
            <w:r w:rsidR="005824F9" w:rsidRPr="005824F9">
              <w:t xml:space="preserve">                   </w:t>
            </w:r>
          </w:p>
        </w:tc>
        <w:tc>
          <w:tcPr>
            <w:tcW w:w="1715" w:type="dxa"/>
          </w:tcPr>
          <w:p w14:paraId="09CE29F9" w14:textId="42A04138" w:rsidR="005824F9" w:rsidRPr="005824F9" w:rsidRDefault="00D469AF" w:rsidP="00A2465D">
            <w:r>
              <w:t>10.</w:t>
            </w:r>
            <w:r w:rsidR="000C5FDE">
              <w:t>20</w:t>
            </w:r>
            <w:r w:rsidR="002B2890">
              <w:t>.00</w:t>
            </w:r>
            <w:r w:rsidR="005824F9" w:rsidRPr="005824F9">
              <w:t xml:space="preserve">                  </w:t>
            </w:r>
          </w:p>
        </w:tc>
        <w:tc>
          <w:tcPr>
            <w:tcW w:w="1716" w:type="dxa"/>
          </w:tcPr>
          <w:p w14:paraId="452CDA8C" w14:textId="4688D806" w:rsidR="005824F9" w:rsidRPr="005824F9" w:rsidRDefault="00D469AF" w:rsidP="005824F9">
            <w:r>
              <w:t>GBR6843R</w:t>
            </w:r>
          </w:p>
        </w:tc>
      </w:tr>
      <w:tr w:rsidR="005824F9" w14:paraId="4385C2AB" w14:textId="77777777" w:rsidTr="00937B08">
        <w:trPr>
          <w:trHeight w:val="587"/>
        </w:trPr>
        <w:tc>
          <w:tcPr>
            <w:tcW w:w="1715" w:type="dxa"/>
          </w:tcPr>
          <w:p w14:paraId="0E917886" w14:textId="3934BCE2" w:rsidR="005824F9" w:rsidRPr="005824F9" w:rsidRDefault="00D469AF" w:rsidP="00A2465D">
            <w:r>
              <w:t>Leopard Clipper</w:t>
            </w:r>
            <w:r w:rsidR="005824F9" w:rsidRPr="005824F9">
              <w:t xml:space="preserve"> </w:t>
            </w:r>
          </w:p>
        </w:tc>
        <w:tc>
          <w:tcPr>
            <w:tcW w:w="1715" w:type="dxa"/>
          </w:tcPr>
          <w:p w14:paraId="7DC95955" w14:textId="77777777" w:rsidR="005824F9" w:rsidRPr="005824F9" w:rsidRDefault="005824F9" w:rsidP="00F07156">
            <w:r w:rsidRPr="005824F9">
              <w:t xml:space="preserve">IRC             </w:t>
            </w:r>
          </w:p>
        </w:tc>
        <w:tc>
          <w:tcPr>
            <w:tcW w:w="1715" w:type="dxa"/>
          </w:tcPr>
          <w:p w14:paraId="30751BF9" w14:textId="08F9D58B" w:rsidR="005824F9" w:rsidRPr="005824F9" w:rsidRDefault="00D469AF" w:rsidP="00A2465D">
            <w:r>
              <w:t>1.025</w:t>
            </w:r>
            <w:r w:rsidR="005824F9" w:rsidRPr="005824F9">
              <w:t xml:space="preserve">                   </w:t>
            </w:r>
          </w:p>
        </w:tc>
        <w:tc>
          <w:tcPr>
            <w:tcW w:w="1715" w:type="dxa"/>
          </w:tcPr>
          <w:p w14:paraId="17BEF04F" w14:textId="778D3BC9" w:rsidR="005824F9" w:rsidRPr="005824F9" w:rsidRDefault="00D469AF" w:rsidP="00A2465D">
            <w:r>
              <w:t>10.</w:t>
            </w:r>
            <w:r w:rsidR="000C5FDE">
              <w:t>25</w:t>
            </w:r>
            <w:r w:rsidR="002B2890">
              <w:t>.00</w:t>
            </w:r>
            <w:r w:rsidR="005824F9" w:rsidRPr="005824F9">
              <w:t xml:space="preserve">                </w:t>
            </w:r>
          </w:p>
        </w:tc>
        <w:tc>
          <w:tcPr>
            <w:tcW w:w="1716" w:type="dxa"/>
          </w:tcPr>
          <w:p w14:paraId="1315B9CE" w14:textId="23F02DEC" w:rsidR="005824F9" w:rsidRPr="005824F9" w:rsidRDefault="00D469AF" w:rsidP="005824F9">
            <w:r>
              <w:t>GBR</w:t>
            </w:r>
            <w:r w:rsidR="00937B08">
              <w:t>7388R</w:t>
            </w:r>
          </w:p>
        </w:tc>
      </w:tr>
      <w:tr w:rsidR="005824F9" w14:paraId="76AA45AE" w14:textId="77777777" w:rsidTr="00937B08">
        <w:trPr>
          <w:trHeight w:val="587"/>
        </w:trPr>
        <w:tc>
          <w:tcPr>
            <w:tcW w:w="1715" w:type="dxa"/>
          </w:tcPr>
          <w:p w14:paraId="7D89E1C0" w14:textId="2880DE2A" w:rsidR="005824F9" w:rsidRPr="005824F9" w:rsidRDefault="00937B08" w:rsidP="00A2465D">
            <w:r>
              <w:t>Inn Spirit</w:t>
            </w:r>
          </w:p>
        </w:tc>
        <w:tc>
          <w:tcPr>
            <w:tcW w:w="1715" w:type="dxa"/>
          </w:tcPr>
          <w:p w14:paraId="2DA67577" w14:textId="77777777" w:rsidR="005824F9" w:rsidRPr="005824F9" w:rsidRDefault="005824F9" w:rsidP="00A2465D">
            <w:r w:rsidRPr="005824F9">
              <w:t xml:space="preserve">IRC              </w:t>
            </w:r>
          </w:p>
        </w:tc>
        <w:tc>
          <w:tcPr>
            <w:tcW w:w="1715" w:type="dxa"/>
          </w:tcPr>
          <w:p w14:paraId="65F533AA" w14:textId="72D7CC25" w:rsidR="005824F9" w:rsidRPr="005824F9" w:rsidRDefault="00937B08" w:rsidP="00A2465D">
            <w:r>
              <w:t>1.038</w:t>
            </w:r>
            <w:r w:rsidR="005824F9" w:rsidRPr="005824F9">
              <w:t xml:space="preserve">                    </w:t>
            </w:r>
          </w:p>
        </w:tc>
        <w:tc>
          <w:tcPr>
            <w:tcW w:w="1715" w:type="dxa"/>
          </w:tcPr>
          <w:p w14:paraId="0ACBEE02" w14:textId="36F215B4" w:rsidR="005824F9" w:rsidRPr="005824F9" w:rsidRDefault="00937B08" w:rsidP="00F07156">
            <w:r>
              <w:t>10.</w:t>
            </w:r>
            <w:r w:rsidR="000C5FDE">
              <w:t>30</w:t>
            </w:r>
            <w:r w:rsidR="002B2890">
              <w:t>.00</w:t>
            </w:r>
            <w:r w:rsidR="005824F9" w:rsidRPr="005824F9">
              <w:t xml:space="preserve">                   </w:t>
            </w:r>
          </w:p>
        </w:tc>
        <w:tc>
          <w:tcPr>
            <w:tcW w:w="1716" w:type="dxa"/>
          </w:tcPr>
          <w:p w14:paraId="4C766FC2" w14:textId="5BBF8DF1" w:rsidR="005824F9" w:rsidRPr="005824F9" w:rsidRDefault="00937B08" w:rsidP="005824F9">
            <w:r>
              <w:t>GBR9707R</w:t>
            </w:r>
          </w:p>
        </w:tc>
      </w:tr>
      <w:tr w:rsidR="005824F9" w14:paraId="6ECAFBDB" w14:textId="77777777" w:rsidTr="00937B08">
        <w:trPr>
          <w:trHeight w:val="302"/>
        </w:trPr>
        <w:tc>
          <w:tcPr>
            <w:tcW w:w="1715" w:type="dxa"/>
          </w:tcPr>
          <w:p w14:paraId="7D402D1A" w14:textId="243F8CDC" w:rsidR="005824F9" w:rsidRDefault="00937B08" w:rsidP="00A2465D">
            <w:r>
              <w:t>Black Dog</w:t>
            </w:r>
            <w:r w:rsidR="005824F9" w:rsidRPr="005824F9">
              <w:t xml:space="preserve"> </w:t>
            </w:r>
            <w:r>
              <w:t>V</w:t>
            </w:r>
          </w:p>
        </w:tc>
        <w:tc>
          <w:tcPr>
            <w:tcW w:w="1715" w:type="dxa"/>
          </w:tcPr>
          <w:p w14:paraId="220F3941" w14:textId="77777777" w:rsidR="005824F9" w:rsidRDefault="005824F9" w:rsidP="00A2465D">
            <w:r w:rsidRPr="005824F9">
              <w:t xml:space="preserve">IRC </w:t>
            </w:r>
          </w:p>
        </w:tc>
        <w:tc>
          <w:tcPr>
            <w:tcW w:w="1715" w:type="dxa"/>
          </w:tcPr>
          <w:p w14:paraId="3D14415D" w14:textId="7FFED647" w:rsidR="005824F9" w:rsidRDefault="005824F9" w:rsidP="00A2465D">
            <w:r w:rsidRPr="005824F9">
              <w:t xml:space="preserve"> </w:t>
            </w:r>
            <w:r w:rsidR="00937B08">
              <w:t>1.042</w:t>
            </w:r>
          </w:p>
        </w:tc>
        <w:tc>
          <w:tcPr>
            <w:tcW w:w="1715" w:type="dxa"/>
          </w:tcPr>
          <w:p w14:paraId="4D1C62F4" w14:textId="00377E33" w:rsidR="005824F9" w:rsidRDefault="00937B08" w:rsidP="00F07156">
            <w:r>
              <w:t>10.</w:t>
            </w:r>
            <w:r w:rsidR="000C5FDE">
              <w:t>35</w:t>
            </w:r>
            <w:r w:rsidR="002B2890">
              <w:t>.00</w:t>
            </w:r>
          </w:p>
        </w:tc>
        <w:tc>
          <w:tcPr>
            <w:tcW w:w="1716" w:type="dxa"/>
          </w:tcPr>
          <w:p w14:paraId="550D0022" w14:textId="350B9DCD" w:rsidR="005824F9" w:rsidRDefault="00937B08" w:rsidP="005824F9">
            <w:r>
              <w:t>GBR1653R</w:t>
            </w:r>
            <w:r w:rsidR="005824F9" w:rsidRPr="005824F9">
              <w:t xml:space="preserve">             </w:t>
            </w:r>
          </w:p>
        </w:tc>
      </w:tr>
      <w:tr w:rsidR="0058559B" w14:paraId="5F85F98A" w14:textId="77777777" w:rsidTr="00937B08">
        <w:trPr>
          <w:trHeight w:val="302"/>
        </w:trPr>
        <w:tc>
          <w:tcPr>
            <w:tcW w:w="1715" w:type="dxa"/>
          </w:tcPr>
          <w:p w14:paraId="6D48E192" w14:textId="7FC2042D" w:rsidR="0058559B" w:rsidRDefault="0058559B" w:rsidP="00A2465D">
            <w:r>
              <w:t>Jack</w:t>
            </w:r>
            <w:r w:rsidR="00011989">
              <w:t>d</w:t>
            </w:r>
            <w:r>
              <w:t>aw</w:t>
            </w:r>
          </w:p>
        </w:tc>
        <w:tc>
          <w:tcPr>
            <w:tcW w:w="1715" w:type="dxa"/>
          </w:tcPr>
          <w:p w14:paraId="2002A211" w14:textId="1E78CF9C" w:rsidR="0058559B" w:rsidRPr="005824F9" w:rsidRDefault="0058559B" w:rsidP="00A2465D">
            <w:r>
              <w:t>IRC</w:t>
            </w:r>
          </w:p>
        </w:tc>
        <w:tc>
          <w:tcPr>
            <w:tcW w:w="1715" w:type="dxa"/>
          </w:tcPr>
          <w:p w14:paraId="20101BC0" w14:textId="2F73D79A" w:rsidR="0058559B" w:rsidRPr="005824F9" w:rsidRDefault="0058559B" w:rsidP="00A2465D">
            <w:r>
              <w:t>1.045</w:t>
            </w:r>
          </w:p>
        </w:tc>
        <w:tc>
          <w:tcPr>
            <w:tcW w:w="1715" w:type="dxa"/>
          </w:tcPr>
          <w:p w14:paraId="250569B8" w14:textId="5BB17724" w:rsidR="0058559B" w:rsidRDefault="0058559B" w:rsidP="00F07156">
            <w:r>
              <w:t>10.35.00</w:t>
            </w:r>
          </w:p>
        </w:tc>
        <w:tc>
          <w:tcPr>
            <w:tcW w:w="1716" w:type="dxa"/>
          </w:tcPr>
          <w:p w14:paraId="5BB590EF" w14:textId="09CB8FDD" w:rsidR="0058559B" w:rsidRDefault="0058559B" w:rsidP="005824F9">
            <w:r>
              <w:t>GBR4243T</w:t>
            </w:r>
          </w:p>
        </w:tc>
      </w:tr>
      <w:tr w:rsidR="0058559B" w14:paraId="024236E7" w14:textId="77777777" w:rsidTr="00937B08">
        <w:trPr>
          <w:trHeight w:val="302"/>
        </w:trPr>
        <w:tc>
          <w:tcPr>
            <w:tcW w:w="1715" w:type="dxa"/>
          </w:tcPr>
          <w:p w14:paraId="57AD6087" w14:textId="04C3011C" w:rsidR="0058559B" w:rsidRDefault="0058559B" w:rsidP="00A2465D">
            <w:r>
              <w:t>Triggers Broom</w:t>
            </w:r>
          </w:p>
        </w:tc>
        <w:tc>
          <w:tcPr>
            <w:tcW w:w="1715" w:type="dxa"/>
          </w:tcPr>
          <w:p w14:paraId="315D11A8" w14:textId="65D133D3" w:rsidR="0058559B" w:rsidRPr="005824F9" w:rsidRDefault="0058559B" w:rsidP="00A2465D">
            <w:r>
              <w:t>IRC</w:t>
            </w:r>
          </w:p>
        </w:tc>
        <w:tc>
          <w:tcPr>
            <w:tcW w:w="1715" w:type="dxa"/>
          </w:tcPr>
          <w:p w14:paraId="5A7B221C" w14:textId="316945CC" w:rsidR="0058559B" w:rsidRPr="005824F9" w:rsidRDefault="0058559B" w:rsidP="00A2465D">
            <w:r>
              <w:t>1.076</w:t>
            </w:r>
          </w:p>
        </w:tc>
        <w:tc>
          <w:tcPr>
            <w:tcW w:w="1715" w:type="dxa"/>
          </w:tcPr>
          <w:p w14:paraId="40D88256" w14:textId="0B3EF818" w:rsidR="0058559B" w:rsidRDefault="0058559B" w:rsidP="00F07156">
            <w:r>
              <w:t>10.40.00</w:t>
            </w:r>
          </w:p>
        </w:tc>
        <w:tc>
          <w:tcPr>
            <w:tcW w:w="1716" w:type="dxa"/>
          </w:tcPr>
          <w:p w14:paraId="4D0CE1E0" w14:textId="60F174FC" w:rsidR="0058559B" w:rsidRDefault="0058559B" w:rsidP="005824F9">
            <w:r>
              <w:t>GBR8710</w:t>
            </w:r>
          </w:p>
        </w:tc>
      </w:tr>
    </w:tbl>
    <w:p w14:paraId="3159C215" w14:textId="2A0682C6" w:rsidR="00937B08" w:rsidRDefault="00937B08" w:rsidP="004734FE"/>
    <w:p w14:paraId="3502B1F4" w14:textId="485B5268" w:rsidR="000F6BBA" w:rsidRDefault="006E4CE2" w:rsidP="004734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</w:p>
    <w:p w14:paraId="6C0362B4" w14:textId="7A88DF20" w:rsidR="002C05AA" w:rsidRDefault="00A15D74" w:rsidP="00473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note in the event of very </w:t>
      </w:r>
      <w:r w:rsidR="002C05AA">
        <w:rPr>
          <w:b/>
          <w:sz w:val="28"/>
          <w:szCs w:val="28"/>
        </w:rPr>
        <w:t>light or strong winds.</w:t>
      </w:r>
    </w:p>
    <w:p w14:paraId="65542271" w14:textId="77777777" w:rsidR="002C05AA" w:rsidRDefault="002C05AA" w:rsidP="00473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race officer may announce (via VHF channel M1) before 09.50.</w:t>
      </w:r>
      <w:r w:rsidR="00CB2B96">
        <w:rPr>
          <w:b/>
          <w:sz w:val="28"/>
          <w:szCs w:val="28"/>
        </w:rPr>
        <w:t xml:space="preserve"> </w:t>
      </w:r>
    </w:p>
    <w:p w14:paraId="6E0E9D47" w14:textId="4C15B935" w:rsidR="008478F0" w:rsidRDefault="002C05AA" w:rsidP="00473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Courses 3,4,</w:t>
      </w:r>
      <w:r w:rsidR="00847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&amp;</w:t>
      </w:r>
      <w:r w:rsidR="00847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8478F0">
        <w:rPr>
          <w:b/>
          <w:sz w:val="28"/>
          <w:szCs w:val="28"/>
        </w:rPr>
        <w:t xml:space="preserve"> (10.1)</w:t>
      </w:r>
    </w:p>
    <w:p w14:paraId="34B8104F" w14:textId="70A780AE" w:rsidR="006C61A5" w:rsidRDefault="006C61A5" w:rsidP="00473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start time of courses 3, 4 ,</w:t>
      </w:r>
      <w:r w:rsidR="009C16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&amp; 5.</w:t>
      </w:r>
    </w:p>
    <w:p w14:paraId="65009044" w14:textId="55174E1E" w:rsidR="009C166F" w:rsidRDefault="009C166F" w:rsidP="00473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There will be two starts 5 minutes apart. The scheduled time for the first warning signal</w:t>
      </w:r>
      <w:r w:rsidR="00C47CBF">
        <w:rPr>
          <w:b/>
          <w:sz w:val="28"/>
          <w:szCs w:val="28"/>
        </w:rPr>
        <w:t xml:space="preserve"> for YTC is 10.30. The time of the start signal for YTC will be the warning signal of the IRC class.</w:t>
      </w:r>
      <w:r>
        <w:rPr>
          <w:b/>
          <w:sz w:val="28"/>
          <w:szCs w:val="28"/>
        </w:rPr>
        <w:t xml:space="preserve"> </w:t>
      </w:r>
    </w:p>
    <w:p w14:paraId="504548F1" w14:textId="0D0C2370" w:rsidR="009C166F" w:rsidRDefault="009C166F" w:rsidP="00473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COGS YTC start 10.35 and IRC start 10.40 to be announced by the race officer on VHF channel M1 </w:t>
      </w:r>
    </w:p>
    <w:p w14:paraId="4EDC3343" w14:textId="77777777" w:rsidR="009C166F" w:rsidRDefault="009C166F" w:rsidP="004734FE">
      <w:pPr>
        <w:rPr>
          <w:b/>
          <w:sz w:val="28"/>
          <w:szCs w:val="28"/>
        </w:rPr>
      </w:pPr>
    </w:p>
    <w:p w14:paraId="6FC33AC6" w14:textId="77777777" w:rsidR="006C61A5" w:rsidRDefault="006C61A5" w:rsidP="004734FE">
      <w:pPr>
        <w:rPr>
          <w:b/>
          <w:sz w:val="28"/>
          <w:szCs w:val="28"/>
        </w:rPr>
      </w:pPr>
    </w:p>
    <w:p w14:paraId="14566797" w14:textId="77777777" w:rsidR="006C61A5" w:rsidRDefault="006C61A5" w:rsidP="004734FE">
      <w:pPr>
        <w:rPr>
          <w:b/>
          <w:sz w:val="28"/>
          <w:szCs w:val="28"/>
        </w:rPr>
      </w:pPr>
    </w:p>
    <w:p w14:paraId="6B7934D5" w14:textId="687C6E37" w:rsidR="008478F0" w:rsidRDefault="008478F0" w:rsidP="004734FE">
      <w:pPr>
        <w:rPr>
          <w:b/>
          <w:sz w:val="28"/>
          <w:szCs w:val="28"/>
        </w:rPr>
      </w:pPr>
    </w:p>
    <w:p w14:paraId="7B88B85E" w14:textId="77777777" w:rsidR="008478F0" w:rsidRDefault="008478F0" w:rsidP="004734FE">
      <w:pPr>
        <w:rPr>
          <w:b/>
          <w:sz w:val="28"/>
          <w:szCs w:val="28"/>
        </w:rPr>
      </w:pPr>
    </w:p>
    <w:p w14:paraId="2F6E6421" w14:textId="09542DC9" w:rsidR="008478F0" w:rsidRDefault="008478F0" w:rsidP="004734FE">
      <w:pPr>
        <w:rPr>
          <w:b/>
          <w:sz w:val="28"/>
          <w:szCs w:val="28"/>
        </w:rPr>
      </w:pPr>
    </w:p>
    <w:p w14:paraId="24CF70D8" w14:textId="41B4AC65" w:rsidR="00CB2B96" w:rsidRPr="00CB2B96" w:rsidRDefault="00CB2B96" w:rsidP="00473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14:paraId="4B5F87A6" w14:textId="77777777" w:rsidR="00CB2B96" w:rsidRDefault="00CB2B96" w:rsidP="004734FE">
      <w:pPr>
        <w:rPr>
          <w:sz w:val="32"/>
          <w:szCs w:val="32"/>
        </w:rPr>
      </w:pPr>
    </w:p>
    <w:p w14:paraId="7C2CE2C9" w14:textId="4528DAD2" w:rsidR="007C05D9" w:rsidRDefault="007C05D9" w:rsidP="004734FE">
      <w:r>
        <w:t xml:space="preserve">         </w:t>
      </w:r>
    </w:p>
    <w:sectPr w:rsidR="007C05D9" w:rsidSect="00FD71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FE"/>
    <w:rsid w:val="00011989"/>
    <w:rsid w:val="000C5FDE"/>
    <w:rsid w:val="000F6BBA"/>
    <w:rsid w:val="00171158"/>
    <w:rsid w:val="002B2890"/>
    <w:rsid w:val="002C05AA"/>
    <w:rsid w:val="0031300D"/>
    <w:rsid w:val="004224C2"/>
    <w:rsid w:val="00434635"/>
    <w:rsid w:val="004422ED"/>
    <w:rsid w:val="004734FE"/>
    <w:rsid w:val="004E66C8"/>
    <w:rsid w:val="004F1916"/>
    <w:rsid w:val="005824F9"/>
    <w:rsid w:val="0058559B"/>
    <w:rsid w:val="005D192B"/>
    <w:rsid w:val="006C61A5"/>
    <w:rsid w:val="006E4CE2"/>
    <w:rsid w:val="0070763F"/>
    <w:rsid w:val="00707EDC"/>
    <w:rsid w:val="007C05D9"/>
    <w:rsid w:val="008478F0"/>
    <w:rsid w:val="0086255C"/>
    <w:rsid w:val="00865480"/>
    <w:rsid w:val="00937B08"/>
    <w:rsid w:val="009C0CEA"/>
    <w:rsid w:val="009C166F"/>
    <w:rsid w:val="009E06A0"/>
    <w:rsid w:val="00A15D74"/>
    <w:rsid w:val="00A201C8"/>
    <w:rsid w:val="00A20657"/>
    <w:rsid w:val="00A2465D"/>
    <w:rsid w:val="00A34A4F"/>
    <w:rsid w:val="00A864CC"/>
    <w:rsid w:val="00AF31E2"/>
    <w:rsid w:val="00BC3F69"/>
    <w:rsid w:val="00BF33E5"/>
    <w:rsid w:val="00C02A5D"/>
    <w:rsid w:val="00C47CBF"/>
    <w:rsid w:val="00C733CB"/>
    <w:rsid w:val="00CB2B96"/>
    <w:rsid w:val="00D345BE"/>
    <w:rsid w:val="00D469AF"/>
    <w:rsid w:val="00E44830"/>
    <w:rsid w:val="00E92DD9"/>
    <w:rsid w:val="00E93BEE"/>
    <w:rsid w:val="00F07156"/>
    <w:rsid w:val="00F77D22"/>
    <w:rsid w:val="00F93946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488A9"/>
  <w14:defaultImageDpi w14:val="300"/>
  <w15:docId w15:val="{1EEA2D84-D9FF-4656-90BF-80DEAAF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copperwait</dc:creator>
  <cp:keywords/>
  <dc:description/>
  <cp:lastModifiedBy>Anthony Nathan</cp:lastModifiedBy>
  <cp:revision>2</cp:revision>
  <cp:lastPrinted>2024-07-04T11:43:00Z</cp:lastPrinted>
  <dcterms:created xsi:type="dcterms:W3CDTF">2024-07-04T21:49:00Z</dcterms:created>
  <dcterms:modified xsi:type="dcterms:W3CDTF">2024-07-04T21:49:00Z</dcterms:modified>
</cp:coreProperties>
</file>